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EA5C" w14:textId="52005F86" w:rsidR="0039361D" w:rsidRPr="009B0614" w:rsidRDefault="0043050E" w:rsidP="00A70F06">
      <w:pPr>
        <w:pStyle w:val="Title"/>
        <w:jc w:val="both"/>
      </w:pPr>
      <w:r>
        <w:t>Your t</w:t>
      </w:r>
      <w:r w:rsidR="0028423E" w:rsidRPr="009B0614">
        <w:t>itle</w:t>
      </w:r>
      <w:r>
        <w:t xml:space="preserve"> here</w:t>
      </w:r>
    </w:p>
    <w:p w14:paraId="051ECC64" w14:textId="66036884" w:rsidR="0028423E" w:rsidRDefault="0028423E" w:rsidP="00A70F06">
      <w:pPr>
        <w:jc w:val="both"/>
      </w:pPr>
    </w:p>
    <w:p w14:paraId="2BCD8478" w14:textId="1DCBC3B0" w:rsidR="0043050E" w:rsidRPr="00A859F0" w:rsidRDefault="0043050E" w:rsidP="00A70F06">
      <w:pPr>
        <w:jc w:val="both"/>
      </w:pPr>
      <w:r>
        <w:t>Your text here</w:t>
      </w:r>
    </w:p>
    <w:sectPr w:rsidR="0043050E" w:rsidRPr="00A859F0" w:rsidSect="0088621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531" w:bottom="1440" w:left="1531" w:header="82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6FC5" w14:textId="77777777" w:rsidR="005623E0" w:rsidRDefault="005623E0" w:rsidP="0028423E">
      <w:r>
        <w:separator/>
      </w:r>
    </w:p>
  </w:endnote>
  <w:endnote w:type="continuationSeparator" w:id="0">
    <w:p w14:paraId="572537CA" w14:textId="77777777" w:rsidR="005623E0" w:rsidRDefault="005623E0" w:rsidP="002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295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F43249" w14:textId="0C934ECE" w:rsidR="00A20F8B" w:rsidRDefault="00A20F8B" w:rsidP="00A403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A2D144" w14:textId="77777777" w:rsidR="00A20F8B" w:rsidRDefault="00A20F8B" w:rsidP="00A20F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1171713316"/>
      <w:docPartObj>
        <w:docPartGallery w:val="Page Numbers (Bottom of Page)"/>
        <w:docPartUnique/>
      </w:docPartObj>
    </w:sdtPr>
    <w:sdtEndPr>
      <w:rPr>
        <w:rStyle w:val="PageNumber"/>
        <w:color w:val="0075BE"/>
      </w:rPr>
    </w:sdtEndPr>
    <w:sdtContent>
      <w:p w14:paraId="62BCC603" w14:textId="1099EA70" w:rsidR="00A20F8B" w:rsidRPr="00886214" w:rsidRDefault="00A20F8B" w:rsidP="003D6E45">
        <w:pPr>
          <w:pStyle w:val="Footer"/>
          <w:framePr w:w="454" w:wrap="notBeside" w:vAnchor="page" w:hAnchor="page" w:x="10916" w:y="16132"/>
          <w:jc w:val="center"/>
          <w:rPr>
            <w:rStyle w:val="PageNumber"/>
            <w:color w:val="0075BE"/>
            <w:sz w:val="20"/>
            <w:szCs w:val="20"/>
          </w:rPr>
        </w:pPr>
        <w:r w:rsidRPr="00886214">
          <w:rPr>
            <w:rStyle w:val="PageNumber"/>
            <w:color w:val="0075BE"/>
            <w:sz w:val="20"/>
            <w:szCs w:val="20"/>
          </w:rPr>
          <w:fldChar w:fldCharType="begin"/>
        </w:r>
        <w:r w:rsidRPr="00886214">
          <w:rPr>
            <w:rStyle w:val="PageNumber"/>
            <w:color w:val="0075BE"/>
            <w:sz w:val="20"/>
            <w:szCs w:val="20"/>
          </w:rPr>
          <w:instrText xml:space="preserve"> PAGE </w:instrText>
        </w:r>
        <w:r w:rsidRPr="00886214">
          <w:rPr>
            <w:rStyle w:val="PageNumber"/>
            <w:color w:val="0075BE"/>
            <w:sz w:val="20"/>
            <w:szCs w:val="20"/>
          </w:rPr>
          <w:fldChar w:fldCharType="separate"/>
        </w:r>
        <w:r w:rsidRPr="00886214">
          <w:rPr>
            <w:rStyle w:val="PageNumber"/>
            <w:noProof/>
            <w:color w:val="0075BE"/>
            <w:sz w:val="20"/>
            <w:szCs w:val="20"/>
          </w:rPr>
          <w:t>1</w:t>
        </w:r>
        <w:r w:rsidRPr="00886214">
          <w:rPr>
            <w:rStyle w:val="PageNumber"/>
            <w:color w:val="0075BE"/>
            <w:sz w:val="20"/>
            <w:szCs w:val="20"/>
          </w:rPr>
          <w:fldChar w:fldCharType="end"/>
        </w:r>
      </w:p>
    </w:sdtContent>
  </w:sdt>
  <w:p w14:paraId="693739AE" w14:textId="34879B10" w:rsidR="00A20F8B" w:rsidRPr="00A20F8B" w:rsidRDefault="009021D5" w:rsidP="00A20F8B">
    <w:pPr>
      <w:pStyle w:val="Footer"/>
      <w:ind w:right="36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84F323B" wp14:editId="7632DCD1">
          <wp:simplePos x="0" y="0"/>
          <wp:positionH relativeFrom="page">
            <wp:posOffset>6931025</wp:posOffset>
          </wp:positionH>
          <wp:positionV relativeFrom="page">
            <wp:posOffset>9869170</wp:posOffset>
          </wp:positionV>
          <wp:extent cx="288000" cy="352800"/>
          <wp:effectExtent l="0" t="0" r="4445" b="3175"/>
          <wp:wrapNone/>
          <wp:docPr id="2" name="Picture 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2010355051"/>
      <w:docPartObj>
        <w:docPartGallery w:val="Page Numbers (Bottom of Page)"/>
        <w:docPartUnique/>
      </w:docPartObj>
    </w:sdtPr>
    <w:sdtEndPr>
      <w:rPr>
        <w:rStyle w:val="PageNumber"/>
        <w:color w:val="0075BE"/>
      </w:rPr>
    </w:sdtEndPr>
    <w:sdtContent>
      <w:p w14:paraId="23D0AFCB" w14:textId="3A9902FE" w:rsidR="00A20F8B" w:rsidRPr="003D6E45" w:rsidRDefault="00A20F8B" w:rsidP="003D6E45">
        <w:pPr>
          <w:pStyle w:val="Footer"/>
          <w:framePr w:w="454" w:wrap="notBeside" w:vAnchor="page" w:hAnchor="page" w:x="10916" w:y="16132"/>
          <w:jc w:val="center"/>
          <w:rPr>
            <w:rStyle w:val="PageNumber"/>
            <w:color w:val="0075BE"/>
            <w:sz w:val="20"/>
            <w:szCs w:val="20"/>
          </w:rPr>
        </w:pPr>
        <w:r w:rsidRPr="003D6E45">
          <w:rPr>
            <w:rStyle w:val="PageNumber"/>
            <w:color w:val="0075BE"/>
            <w:sz w:val="20"/>
            <w:szCs w:val="20"/>
          </w:rPr>
          <w:fldChar w:fldCharType="begin"/>
        </w:r>
        <w:r w:rsidRPr="003D6E45">
          <w:rPr>
            <w:rStyle w:val="PageNumber"/>
            <w:color w:val="0075BE"/>
            <w:sz w:val="20"/>
            <w:szCs w:val="20"/>
          </w:rPr>
          <w:instrText xml:space="preserve"> PAGE </w:instrText>
        </w:r>
        <w:r w:rsidRPr="003D6E45">
          <w:rPr>
            <w:rStyle w:val="PageNumber"/>
            <w:color w:val="0075BE"/>
            <w:sz w:val="20"/>
            <w:szCs w:val="20"/>
          </w:rPr>
          <w:fldChar w:fldCharType="separate"/>
        </w:r>
        <w:r w:rsidRPr="003D6E45">
          <w:rPr>
            <w:rStyle w:val="PageNumber"/>
            <w:noProof/>
            <w:color w:val="0075BE"/>
            <w:sz w:val="20"/>
            <w:szCs w:val="20"/>
          </w:rPr>
          <w:t>1</w:t>
        </w:r>
        <w:r w:rsidRPr="003D6E45">
          <w:rPr>
            <w:rStyle w:val="PageNumber"/>
            <w:color w:val="0075BE"/>
            <w:sz w:val="20"/>
            <w:szCs w:val="20"/>
          </w:rPr>
          <w:fldChar w:fldCharType="end"/>
        </w:r>
      </w:p>
    </w:sdtContent>
  </w:sdt>
  <w:p w14:paraId="24584999" w14:textId="6C89F510" w:rsidR="00AF27E5" w:rsidRPr="00A20F8B" w:rsidRDefault="00A859F0" w:rsidP="00A20F8B">
    <w:pPr>
      <w:pStyle w:val="Footer"/>
      <w:ind w:right="36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38B51AA" wp14:editId="184E312B">
          <wp:simplePos x="0" y="0"/>
          <wp:positionH relativeFrom="page">
            <wp:posOffset>6931025</wp:posOffset>
          </wp:positionH>
          <wp:positionV relativeFrom="page">
            <wp:posOffset>9868535</wp:posOffset>
          </wp:positionV>
          <wp:extent cx="288000" cy="352800"/>
          <wp:effectExtent l="0" t="0" r="4445" b="3175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E804" w14:textId="77777777" w:rsidR="005623E0" w:rsidRDefault="005623E0" w:rsidP="0028423E">
      <w:r>
        <w:separator/>
      </w:r>
    </w:p>
  </w:footnote>
  <w:footnote w:type="continuationSeparator" w:id="0">
    <w:p w14:paraId="7FA0ED31" w14:textId="77777777" w:rsidR="005623E0" w:rsidRDefault="005623E0" w:rsidP="0028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E7E0" w14:textId="1ECCE201" w:rsidR="00A70F06" w:rsidRDefault="00A70F06" w:rsidP="00A70F0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D873" w14:textId="77777777" w:rsidR="00A70F06" w:rsidRDefault="00A70F06" w:rsidP="00A70F06">
    <w:pPr>
      <w:rPr>
        <w:rFonts w:asciiTheme="majorHAnsi" w:hAnsiTheme="majorHAnsi" w:cstheme="majorHAnsi"/>
        <w:color w:val="0075BE"/>
        <w:sz w:val="13"/>
        <w:szCs w:val="13"/>
      </w:rPr>
    </w:pPr>
    <w:r w:rsidRPr="00AF27E5">
      <w:rPr>
        <w:rFonts w:asciiTheme="majorHAnsi" w:hAnsiTheme="majorHAnsi" w:cstheme="majorHAnsi"/>
        <w:noProof/>
        <w:color w:val="0075BE"/>
        <w:sz w:val="13"/>
        <w:szCs w:val="13"/>
      </w:rPr>
      <w:drawing>
        <wp:anchor distT="0" distB="0" distL="114300" distR="114300" simplePos="0" relativeHeight="251663360" behindDoc="1" locked="0" layoutInCell="1" allowOverlap="1" wp14:anchorId="5A92F311" wp14:editId="29E743CC">
          <wp:simplePos x="0" y="0"/>
          <wp:positionH relativeFrom="column">
            <wp:posOffset>4931247</wp:posOffset>
          </wp:positionH>
          <wp:positionV relativeFrom="paragraph">
            <wp:posOffset>-287655</wp:posOffset>
          </wp:positionV>
          <wp:extent cx="1400175" cy="775335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7E5">
      <w:rPr>
        <w:rFonts w:asciiTheme="majorHAnsi" w:hAnsiTheme="majorHAnsi" w:cstheme="majorHAnsi"/>
        <w:color w:val="0075BE"/>
        <w:sz w:val="13"/>
        <w:szCs w:val="13"/>
      </w:rPr>
      <w:t xml:space="preserve">HELCOM Biodiversity, Litter, Underwater noise </w:t>
    </w:r>
  </w:p>
  <w:p w14:paraId="1FE58A19" w14:textId="77777777" w:rsidR="00A70F06" w:rsidRPr="00AF27E5" w:rsidRDefault="00A70F06" w:rsidP="00A70F06">
    <w:pPr>
      <w:rPr>
        <w:rFonts w:asciiTheme="majorHAnsi" w:hAnsiTheme="majorHAnsi" w:cstheme="majorHAnsi"/>
        <w:color w:val="0075BE"/>
        <w:sz w:val="13"/>
        <w:szCs w:val="13"/>
      </w:rPr>
    </w:pPr>
    <w:r w:rsidRPr="00AF27E5">
      <w:rPr>
        <w:rFonts w:asciiTheme="majorHAnsi" w:hAnsiTheme="majorHAnsi" w:cstheme="majorHAnsi"/>
        <w:color w:val="0075BE"/>
        <w:sz w:val="13"/>
        <w:szCs w:val="13"/>
      </w:rPr>
      <w:t>and Effective regional measures for the Baltic Sea</w:t>
    </w:r>
  </w:p>
  <w:p w14:paraId="0AC271F6" w14:textId="6987A68A" w:rsidR="00AF27E5" w:rsidRDefault="00B9788C" w:rsidP="00A70F06">
    <w:pPr>
      <w:pStyle w:val="Header"/>
      <w:rPr>
        <w:rFonts w:asciiTheme="majorHAnsi" w:hAnsiTheme="majorHAnsi" w:cstheme="majorHAnsi"/>
        <w:color w:val="0075BE"/>
        <w:sz w:val="13"/>
        <w:szCs w:val="13"/>
      </w:rPr>
    </w:pPr>
    <w:r>
      <w:rPr>
        <w:rFonts w:asciiTheme="majorHAnsi" w:hAnsiTheme="majorHAnsi" w:cstheme="majorHAnsi"/>
        <w:color w:val="0075BE"/>
        <w:sz w:val="13"/>
        <w:szCs w:val="13"/>
      </w:rPr>
      <w:t>(</w:t>
    </w:r>
    <w:r w:rsidR="00A70F06" w:rsidRPr="00AF27E5">
      <w:rPr>
        <w:rFonts w:asciiTheme="majorHAnsi" w:hAnsiTheme="majorHAnsi" w:cstheme="majorHAnsi"/>
        <w:color w:val="0075BE"/>
        <w:sz w:val="13"/>
        <w:szCs w:val="13"/>
      </w:rPr>
      <w:t>HELCOM BLUES</w:t>
    </w:r>
    <w:r>
      <w:rPr>
        <w:rFonts w:asciiTheme="majorHAnsi" w:hAnsiTheme="majorHAnsi" w:cstheme="majorHAnsi"/>
        <w:color w:val="0075BE"/>
        <w:sz w:val="13"/>
        <w:szCs w:val="13"/>
      </w:rPr>
      <w:t>)</w:t>
    </w:r>
    <w:r w:rsidR="00A70F06">
      <w:rPr>
        <w:rFonts w:asciiTheme="majorHAnsi" w:hAnsiTheme="majorHAnsi" w:cstheme="majorHAnsi"/>
        <w:color w:val="0075BE"/>
        <w:sz w:val="13"/>
        <w:szCs w:val="13"/>
      </w:rPr>
      <w:t xml:space="preserve"> – </w:t>
    </w:r>
    <w:hyperlink r:id="rId2" w:history="1">
      <w:r w:rsidR="00A70F06" w:rsidRPr="00AF27E5">
        <w:rPr>
          <w:rStyle w:val="Hyperlink"/>
          <w:rFonts w:asciiTheme="majorHAnsi" w:hAnsiTheme="majorHAnsi" w:cstheme="majorHAnsi"/>
          <w:color w:val="0075BE"/>
          <w:sz w:val="13"/>
          <w:szCs w:val="13"/>
          <w:u w:val="none"/>
        </w:rPr>
        <w:t>blues.helcom.fi</w:t>
      </w:r>
    </w:hyperlink>
  </w:p>
  <w:p w14:paraId="0A82B629" w14:textId="5392FC4A" w:rsidR="00A70F06" w:rsidRDefault="00A70F06" w:rsidP="00A70F06">
    <w:pPr>
      <w:pStyle w:val="Header"/>
      <w:rPr>
        <w:rFonts w:asciiTheme="majorHAnsi" w:hAnsiTheme="majorHAnsi" w:cstheme="majorHAnsi"/>
        <w:color w:val="0075BE"/>
        <w:sz w:val="13"/>
        <w:szCs w:val="13"/>
      </w:rPr>
    </w:pPr>
  </w:p>
  <w:p w14:paraId="48E581F7" w14:textId="18503218" w:rsidR="00A70F06" w:rsidRDefault="00A70F06" w:rsidP="00A70F06">
    <w:pPr>
      <w:pStyle w:val="Header"/>
      <w:rPr>
        <w:rFonts w:asciiTheme="majorHAnsi" w:hAnsiTheme="majorHAnsi" w:cstheme="majorHAnsi"/>
        <w:color w:val="0075BE"/>
        <w:sz w:val="13"/>
        <w:szCs w:val="13"/>
      </w:rPr>
    </w:pPr>
  </w:p>
  <w:p w14:paraId="579E72D2" w14:textId="77777777" w:rsidR="00A70F06" w:rsidRDefault="00A70F06" w:rsidP="00A70F06">
    <w:pPr>
      <w:pStyle w:val="Header"/>
      <w:rPr>
        <w:rFonts w:asciiTheme="majorHAnsi" w:hAnsiTheme="majorHAnsi" w:cstheme="majorHAnsi"/>
        <w:color w:val="0075BE"/>
        <w:sz w:val="13"/>
        <w:szCs w:val="13"/>
      </w:rPr>
    </w:pPr>
  </w:p>
  <w:p w14:paraId="51600379" w14:textId="6B722168" w:rsidR="00A70F06" w:rsidRDefault="00A70F06" w:rsidP="00A70F06">
    <w:pPr>
      <w:pStyle w:val="Header"/>
      <w:rPr>
        <w:rFonts w:asciiTheme="majorHAnsi" w:hAnsiTheme="majorHAnsi" w:cstheme="majorHAnsi"/>
        <w:color w:val="0075BE"/>
        <w:sz w:val="13"/>
        <w:szCs w:val="13"/>
      </w:rPr>
    </w:pPr>
  </w:p>
  <w:p w14:paraId="14787491" w14:textId="77777777" w:rsidR="00A70F06" w:rsidRPr="00A70F06" w:rsidRDefault="00A70F06" w:rsidP="00A70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39"/>
    <w:rsid w:val="00194B42"/>
    <w:rsid w:val="0028423E"/>
    <w:rsid w:val="00301A5A"/>
    <w:rsid w:val="003D6E45"/>
    <w:rsid w:val="0043050E"/>
    <w:rsid w:val="004B3019"/>
    <w:rsid w:val="00532D42"/>
    <w:rsid w:val="005623E0"/>
    <w:rsid w:val="005F6139"/>
    <w:rsid w:val="006C5F49"/>
    <w:rsid w:val="00813DC8"/>
    <w:rsid w:val="00886214"/>
    <w:rsid w:val="009021D5"/>
    <w:rsid w:val="009B0614"/>
    <w:rsid w:val="009C59C4"/>
    <w:rsid w:val="00A20F8B"/>
    <w:rsid w:val="00A60E67"/>
    <w:rsid w:val="00A70F06"/>
    <w:rsid w:val="00A859F0"/>
    <w:rsid w:val="00AF27E5"/>
    <w:rsid w:val="00B45255"/>
    <w:rsid w:val="00B91DA8"/>
    <w:rsid w:val="00B9788C"/>
    <w:rsid w:val="00BE0CC0"/>
    <w:rsid w:val="00D71B96"/>
    <w:rsid w:val="00DC5E8C"/>
    <w:rsid w:val="00EB1E14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F2934"/>
  <w14:defaultImageDpi w14:val="32767"/>
  <w15:chartTrackingRefBased/>
  <w15:docId w15:val="{024EC5F4-D2F3-964C-9763-D1226B07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5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5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6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75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3E"/>
  </w:style>
  <w:style w:type="paragraph" w:styleId="Footer">
    <w:name w:val="footer"/>
    <w:basedOn w:val="Normal"/>
    <w:link w:val="FooterChar"/>
    <w:uiPriority w:val="99"/>
    <w:unhideWhenUsed/>
    <w:rsid w:val="0028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3E"/>
  </w:style>
  <w:style w:type="character" w:customStyle="1" w:styleId="Heading1Char">
    <w:name w:val="Heading 1 Char"/>
    <w:basedOn w:val="DefaultParagraphFont"/>
    <w:link w:val="Heading1"/>
    <w:uiPriority w:val="9"/>
    <w:rsid w:val="009B0614"/>
    <w:rPr>
      <w:rFonts w:asciiTheme="majorHAnsi" w:eastAsiaTheme="majorEastAsia" w:hAnsiTheme="majorHAnsi" w:cstheme="majorBidi"/>
      <w:color w:val="0075BE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B0614"/>
    <w:pPr>
      <w:contextualSpacing/>
    </w:pPr>
    <w:rPr>
      <w:rFonts w:asciiTheme="majorHAnsi" w:eastAsiaTheme="majorEastAsia" w:hAnsiTheme="majorHAnsi" w:cstheme="majorBidi"/>
      <w:color w:val="0075B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614"/>
    <w:rPr>
      <w:rFonts w:asciiTheme="majorHAnsi" w:eastAsiaTheme="majorEastAsia" w:hAnsiTheme="majorHAnsi" w:cstheme="majorBidi"/>
      <w:color w:val="0075BE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B0614"/>
    <w:rPr>
      <w:rFonts w:asciiTheme="majorHAnsi" w:eastAsiaTheme="majorEastAsia" w:hAnsiTheme="majorHAnsi" w:cstheme="majorBidi"/>
      <w:color w:val="0075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614"/>
    <w:rPr>
      <w:rFonts w:asciiTheme="majorHAnsi" w:eastAsiaTheme="majorEastAsia" w:hAnsiTheme="majorHAnsi" w:cstheme="majorBidi"/>
      <w:color w:val="0075BE"/>
    </w:rPr>
  </w:style>
  <w:style w:type="character" w:styleId="Hyperlink">
    <w:name w:val="Hyperlink"/>
    <w:basedOn w:val="DefaultParagraphFont"/>
    <w:uiPriority w:val="99"/>
    <w:unhideWhenUsed/>
    <w:rsid w:val="00AF2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27E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2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Users/dominik/Creative%20Cloud%20Files/Projects/BLUES/Templates/Word/blues.helcom.f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Littfass</dc:creator>
  <cp:keywords/>
  <dc:description/>
  <cp:lastModifiedBy>Dominik Littfass</cp:lastModifiedBy>
  <cp:revision>3</cp:revision>
  <dcterms:created xsi:type="dcterms:W3CDTF">2021-11-02T09:29:00Z</dcterms:created>
  <dcterms:modified xsi:type="dcterms:W3CDTF">2021-11-03T07:12:00Z</dcterms:modified>
</cp:coreProperties>
</file>